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A8" w:rsidRPr="00B20776" w:rsidRDefault="00516BE5" w:rsidP="00B20776">
      <w:pPr>
        <w:spacing w:after="0" w:line="295" w:lineRule="auto"/>
        <w:ind w:left="4050" w:hanging="3466"/>
        <w:jc w:val="center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eastAsia="Arial" w:hAnsiTheme="minorHAnsi" w:cstheme="minorHAnsi"/>
          <w:b/>
          <w:color w:val="244061"/>
          <w:sz w:val="20"/>
          <w:szCs w:val="20"/>
        </w:rPr>
        <w:t>KLAUZULA INFOMACYJNA PODCZAS REKRUTACJI DO PRZEDSZKOLA</w:t>
      </w:r>
    </w:p>
    <w:p w:rsidR="000E49A8" w:rsidRPr="00B20776" w:rsidRDefault="00516BE5" w:rsidP="00B20776">
      <w:pPr>
        <w:spacing w:after="155" w:line="259" w:lineRule="auto"/>
        <w:ind w:left="142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7030A0"/>
          <w:sz w:val="20"/>
          <w:szCs w:val="20"/>
        </w:rPr>
        <w:t xml:space="preserve"> </w:t>
      </w:r>
    </w:p>
    <w:p w:rsidR="000E49A8" w:rsidRPr="00B20776" w:rsidRDefault="00516BE5" w:rsidP="00B20776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244061"/>
          <w:sz w:val="20"/>
          <w:szCs w:val="20"/>
        </w:rPr>
        <w:t xml:space="preserve">CO TO JEST RODO? </w:t>
      </w:r>
    </w:p>
    <w:p w:rsidR="000E49A8" w:rsidRPr="00B20776" w:rsidRDefault="00516BE5" w:rsidP="00B20776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RODO jest unijnym prawem regulującym zasady ochrony danych osobowych, które obowiązuje od 25 maja 2018 r. </w:t>
      </w:r>
    </w:p>
    <w:p w:rsidR="000E49A8" w:rsidRPr="00B20776" w:rsidRDefault="00516BE5" w:rsidP="00B20776">
      <w:pPr>
        <w:spacing w:after="362" w:line="257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Pełna nazwa RODO: </w:t>
      </w:r>
      <w:r w:rsidRPr="00B20776">
        <w:rPr>
          <w:rFonts w:asciiTheme="minorHAnsi" w:hAnsiTheme="minorHAnsi" w:cstheme="minorHAnsi"/>
          <w:i/>
          <w:sz w:val="20"/>
          <w:szCs w:val="20"/>
        </w:rPr>
        <w:t>Rozporządzenie Parlamentu Europejskiego i Rady (UE) 2016/679 z dnia 27 kwietnia 2016 r. w sprawie ochrony osób fizycznych    w związku z przetwarzaniem danych osobowych i w sprawie swobodnego przepływu takich danych oraz uchylenia dyrektywy 95/46/WE.</w:t>
      </w:r>
      <w:r w:rsidRPr="00B207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49A8" w:rsidRPr="00B20776" w:rsidRDefault="00516BE5" w:rsidP="00B20776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244061"/>
          <w:sz w:val="20"/>
          <w:szCs w:val="20"/>
        </w:rPr>
        <w:t xml:space="preserve">KTO JEST ADMINISTRATOREM DANYCH? </w:t>
      </w:r>
    </w:p>
    <w:p w:rsidR="00AE7EC9" w:rsidRPr="00E478CC" w:rsidRDefault="00AE7EC9" w:rsidP="00AE7EC9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E478CC">
        <w:rPr>
          <w:rFonts w:asciiTheme="minorHAnsi" w:hAnsiTheme="minorHAnsi" w:cstheme="minorHAnsi"/>
          <w:sz w:val="20"/>
          <w:szCs w:val="20"/>
        </w:rPr>
        <w:t>Administratorem danych osobowych dzieci i rodziców jest Gminne Przedszkol</w:t>
      </w:r>
      <w:r w:rsidRPr="00E478CC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E478CC">
        <w:rPr>
          <w:rFonts w:asciiTheme="minorHAnsi" w:hAnsiTheme="minorHAnsi" w:cstheme="minorHAnsi"/>
          <w:sz w:val="20"/>
          <w:szCs w:val="20"/>
        </w:rPr>
        <w:t xml:space="preserve"> w Nieporęcie, ul. Jana Kazimierza 104, 05-126 Nieporęt, email: sekretariat@gpn.nieporet.pl</w:t>
      </w:r>
    </w:p>
    <w:p w:rsidR="000E49A8" w:rsidRPr="00B20776" w:rsidRDefault="00516BE5" w:rsidP="00B20776">
      <w:pPr>
        <w:spacing w:after="353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Administrator danych jest odpowiedzialny za bezpieczeństwo przekazanych danych osobowych oraz przetwarzanie ich zgodnie z przepisami prawa. </w:t>
      </w:r>
    </w:p>
    <w:p w:rsidR="000E49A8" w:rsidRPr="00B20776" w:rsidRDefault="00516BE5" w:rsidP="00B20776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244061"/>
          <w:sz w:val="20"/>
          <w:szCs w:val="20"/>
        </w:rPr>
        <w:t xml:space="preserve">W JAKIM CELU I NA JAKIEJ PODSTAWIE PRAWNEJ WYKORZYSTUJEMY DANE? </w:t>
      </w:r>
    </w:p>
    <w:p w:rsidR="000E49A8" w:rsidRPr="00B20776" w:rsidRDefault="00516BE5" w:rsidP="00B20776">
      <w:pPr>
        <w:spacing w:after="32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Dane osobowe dzieci i rodziców uzyskane w związku z przeprowadzeniem procedurą rekrutacji do przedszkola będziemy wykorzystywać: </w:t>
      </w:r>
    </w:p>
    <w:p w:rsidR="000E49A8" w:rsidRPr="00B20776" w:rsidRDefault="00516BE5" w:rsidP="00B20776">
      <w:pPr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na podstawie art. 130 ust 1 ustawy Prawo Oświatowe (Dz. U. z 2018, poz. 994 i 1000) (podstawa prawna: art. 6 ust. 1 lit. </w:t>
      </w:r>
      <w:r w:rsidR="00B20776" w:rsidRPr="00B20776">
        <w:rPr>
          <w:rFonts w:asciiTheme="minorHAnsi" w:hAnsiTheme="minorHAnsi" w:cstheme="minorHAnsi"/>
          <w:sz w:val="20"/>
          <w:szCs w:val="20"/>
        </w:rPr>
        <w:t>C</w:t>
      </w:r>
      <w:r w:rsidR="00B2077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20776">
        <w:rPr>
          <w:rFonts w:asciiTheme="minorHAnsi" w:hAnsiTheme="minorHAnsi" w:cstheme="minorHAnsi"/>
          <w:sz w:val="20"/>
          <w:szCs w:val="20"/>
        </w:rPr>
        <w:t xml:space="preserve">oraz art. 9 ust. 2 g RODO). </w:t>
      </w:r>
    </w:p>
    <w:p w:rsidR="000E49A8" w:rsidRPr="00B20776" w:rsidRDefault="00516BE5" w:rsidP="00B20776">
      <w:pPr>
        <w:spacing w:after="0" w:line="259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49A8" w:rsidRPr="00B20776" w:rsidRDefault="00516BE5" w:rsidP="00B20776">
      <w:pPr>
        <w:spacing w:after="360" w:line="260" w:lineRule="auto"/>
        <w:ind w:left="0" w:right="5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Podanie danych osobowych w zakresie określonym przepisami prawa jest niezbędne w celu przeprowadzenia postępowania rekrutacyjnego do przedszkola. Podanie danych osobowych w pozostałym zakresie jest dobrowolne, ale niezbędne dla realizacji konkretnego świadczenia lub usługi (odmowa ich podania uniemożliwi realizację świadczenia lub usługi). </w:t>
      </w:r>
    </w:p>
    <w:p w:rsidR="000E49A8" w:rsidRPr="00B20776" w:rsidRDefault="00516BE5" w:rsidP="00B20776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244061"/>
          <w:sz w:val="20"/>
          <w:szCs w:val="20"/>
        </w:rPr>
        <w:t xml:space="preserve">JAK DŁUGO BĘDZIEMY WYKORZYSTYWAĆ DANE? </w:t>
      </w:r>
    </w:p>
    <w:p w:rsidR="000E49A8" w:rsidRPr="00B20776" w:rsidRDefault="00516BE5" w:rsidP="00B20776">
      <w:pPr>
        <w:spacing w:after="33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W zależności od wynikającej z RODO podstawy prawnej, na podstawie której zebraliśmy dane osobowe Państwa i Państwa dzieci, dane będziemy wykorzystywać: </w:t>
      </w:r>
    </w:p>
    <w:p w:rsidR="000E49A8" w:rsidRPr="00B20776" w:rsidRDefault="00516BE5" w:rsidP="00B20776">
      <w:pPr>
        <w:tabs>
          <w:tab w:val="center" w:pos="401"/>
          <w:tab w:val="center" w:pos="3501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ab/>
        <w:t xml:space="preserve">zgodnie z art. 160 ustawy Prawo Oświatowe (Dz. U. z 2018, poz. 994 i 1000): </w:t>
      </w:r>
    </w:p>
    <w:p w:rsidR="000E49A8" w:rsidRPr="00B20776" w:rsidRDefault="00516BE5" w:rsidP="00B20776">
      <w:pPr>
        <w:numPr>
          <w:ilvl w:val="0"/>
          <w:numId w:val="1"/>
        </w:numPr>
        <w:ind w:hanging="96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do końca okresu, w którym dziecko korzysta z wychowania przedszkolnego  </w:t>
      </w:r>
    </w:p>
    <w:p w:rsidR="000E49A8" w:rsidRPr="00B20776" w:rsidRDefault="00516BE5" w:rsidP="00B20776">
      <w:pPr>
        <w:numPr>
          <w:ilvl w:val="0"/>
          <w:numId w:val="1"/>
        </w:numPr>
        <w:ind w:hanging="96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>prze</w:t>
      </w:r>
      <w:r w:rsidR="00087F0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B20776">
        <w:rPr>
          <w:rFonts w:asciiTheme="minorHAnsi" w:hAnsiTheme="minorHAnsi" w:cstheme="minorHAnsi"/>
          <w:sz w:val="20"/>
          <w:szCs w:val="20"/>
        </w:rPr>
        <w:t xml:space="preserve"> okres roku, w przypadku nieprzyjęcia dziecka do przedszkola  </w:t>
      </w:r>
    </w:p>
    <w:p w:rsidR="000E49A8" w:rsidRPr="00B20776" w:rsidRDefault="00516BE5" w:rsidP="00B20776">
      <w:pPr>
        <w:spacing w:after="355"/>
        <w:ind w:left="73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>(chyba że na rozstrzygnięcie dyrektora przedszkola,</w:t>
      </w:r>
      <w:hyperlink r:id="rId5" w:anchor="P4186A7">
        <w:r w:rsidRPr="00B20776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6" w:anchor="P4186A7">
        <w:r w:rsidRPr="00B20776">
          <w:rPr>
            <w:rFonts w:asciiTheme="minorHAnsi" w:hAnsiTheme="minorHAnsi" w:cstheme="minorHAnsi"/>
            <w:sz w:val="20"/>
            <w:szCs w:val="20"/>
          </w:rPr>
          <w:t>szkoły</w:t>
        </w:r>
      </w:hyperlink>
      <w:hyperlink r:id="rId7" w:anchor="P4186A7">
        <w:r w:rsidRPr="00B20776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8" w:anchor="P4186A7">
        <w:r w:rsidRPr="00B20776">
          <w:rPr>
            <w:rFonts w:asciiTheme="minorHAnsi" w:hAnsiTheme="minorHAnsi" w:cstheme="minorHAnsi"/>
            <w:sz w:val="20"/>
            <w:szCs w:val="20"/>
          </w:rPr>
          <w:t>l</w:t>
        </w:r>
      </w:hyperlink>
      <w:r w:rsidRPr="00B20776">
        <w:rPr>
          <w:rFonts w:asciiTheme="minorHAnsi" w:hAnsiTheme="minorHAnsi" w:cstheme="minorHAnsi"/>
          <w:sz w:val="20"/>
          <w:szCs w:val="20"/>
        </w:rPr>
        <w:t>ub</w:t>
      </w:r>
      <w:hyperlink r:id="rId9" w:anchor="P4186A7">
        <w:r w:rsidRPr="00B20776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10" w:anchor="P4186A7">
        <w:r w:rsidRPr="00B20776">
          <w:rPr>
            <w:rFonts w:asciiTheme="minorHAnsi" w:hAnsiTheme="minorHAnsi" w:cstheme="minorHAnsi"/>
            <w:sz w:val="20"/>
            <w:szCs w:val="20"/>
          </w:rPr>
          <w:t>placówki</w:t>
        </w:r>
      </w:hyperlink>
      <w:hyperlink r:id="rId11" w:anchor="P4186A7">
        <w:r w:rsidRPr="00B20776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hyperlink r:id="rId12" w:anchor="P4186A7">
        <w:r w:rsidRPr="00B20776">
          <w:rPr>
            <w:rFonts w:asciiTheme="minorHAnsi" w:hAnsiTheme="minorHAnsi" w:cstheme="minorHAnsi"/>
            <w:sz w:val="20"/>
            <w:szCs w:val="20"/>
          </w:rPr>
          <w:t>z</w:t>
        </w:r>
      </w:hyperlink>
      <w:r w:rsidRPr="00B20776">
        <w:rPr>
          <w:rFonts w:asciiTheme="minorHAnsi" w:hAnsiTheme="minorHAnsi" w:cstheme="minorHAnsi"/>
          <w:sz w:val="20"/>
          <w:szCs w:val="20"/>
        </w:rPr>
        <w:t xml:space="preserve">ostała wniesiona skarga do sądu administracyjnego           i postępowanie nie zostało zakończone prawomocnym wyrokiem.) </w:t>
      </w:r>
    </w:p>
    <w:p w:rsidR="000E49A8" w:rsidRPr="00B20776" w:rsidRDefault="00516BE5" w:rsidP="00B20776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244061"/>
          <w:sz w:val="20"/>
          <w:szCs w:val="20"/>
        </w:rPr>
        <w:t xml:space="preserve">JAKIE MAJĄ PAŃSTWO PRAWA? </w:t>
      </w:r>
      <w:r w:rsidRPr="00B20776">
        <w:rPr>
          <w:rFonts w:asciiTheme="minorHAnsi" w:hAnsiTheme="minorHAnsi" w:cstheme="minorHAnsi"/>
          <w:color w:val="244061"/>
          <w:sz w:val="20"/>
          <w:szCs w:val="20"/>
        </w:rPr>
        <w:t xml:space="preserve"> </w:t>
      </w:r>
    </w:p>
    <w:p w:rsidR="000E49A8" w:rsidRPr="00B20776" w:rsidRDefault="00516BE5" w:rsidP="00B20776">
      <w:pPr>
        <w:spacing w:after="32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Mogą Państwo złożyć do naszej placówki wniosek o: </w:t>
      </w:r>
    </w:p>
    <w:p w:rsidR="000E49A8" w:rsidRPr="00B20776" w:rsidRDefault="00516BE5" w:rsidP="00B20776">
      <w:pPr>
        <w:numPr>
          <w:ilvl w:val="0"/>
          <w:numId w:val="2"/>
        </w:numPr>
        <w:ind w:left="11" w:hanging="11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>dostęp do danych osobowych (informację o przetwarzanych danych</w:t>
      </w:r>
      <w:r w:rsidR="00B2077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20776">
        <w:rPr>
          <w:rFonts w:asciiTheme="minorHAnsi" w:hAnsiTheme="minorHAnsi" w:cstheme="minorHAnsi"/>
          <w:sz w:val="20"/>
          <w:szCs w:val="20"/>
        </w:rPr>
        <w:t xml:space="preserve">osobowych oraz kopię danych), sprostowanie danych, gdy są one nieprawidłowe, </w:t>
      </w:r>
    </w:p>
    <w:p w:rsidR="000E49A8" w:rsidRPr="00B20776" w:rsidRDefault="00516BE5" w:rsidP="00B20776">
      <w:pPr>
        <w:numPr>
          <w:ilvl w:val="0"/>
          <w:numId w:val="2"/>
        </w:numPr>
        <w:ind w:left="11" w:hanging="11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>usunięcie danych –</w:t>
      </w:r>
      <w:r w:rsidR="00B2077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20776">
        <w:rPr>
          <w:rFonts w:asciiTheme="minorHAnsi" w:hAnsiTheme="minorHAnsi" w:cstheme="minorHAnsi"/>
          <w:sz w:val="20"/>
          <w:szCs w:val="20"/>
        </w:rPr>
        <w:t xml:space="preserve">równoznaczne z rezygnacją w procesie rekrutacji ograniczenie przetwarzania danych osobowych - na zasadach określonych w RODO. </w:t>
      </w:r>
    </w:p>
    <w:p w:rsidR="000E49A8" w:rsidRPr="00B20776" w:rsidRDefault="00516BE5" w:rsidP="00B20776">
      <w:pPr>
        <w:spacing w:after="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E49A8" w:rsidRPr="00B20776" w:rsidRDefault="00516BE5" w:rsidP="00B20776">
      <w:pPr>
        <w:spacing w:after="355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Mają Państwo także prawo wnieść skargę do Prezesa Urzędu Ochrony Danych Osobowych (ul. Stawki 2, 00-193 Warszawa), jeżeli uważają Państwo, że przetwarzanie danych osobowych Państwa lub Państwa dzieci narusza przepisy prawa. </w:t>
      </w:r>
    </w:p>
    <w:p w:rsidR="000E49A8" w:rsidRPr="00B20776" w:rsidRDefault="00516BE5" w:rsidP="00B20776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244061"/>
          <w:sz w:val="20"/>
          <w:szCs w:val="20"/>
        </w:rPr>
        <w:t xml:space="preserve">KOMU PRZEKAZUJEMY PAŃSTWA DANE? </w:t>
      </w:r>
    </w:p>
    <w:p w:rsidR="000E49A8" w:rsidRPr="00B20776" w:rsidRDefault="00516BE5" w:rsidP="00B20776">
      <w:pPr>
        <w:spacing w:after="32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Z zachowaniem wszelkich gwarancji bezpieczeństwa danych, dane Państwa lub Państwa dzieci przekazujemy – oprócz osobom upoważnionym przez placówkę oświatową – innym podmiotom, w tym: </w:t>
      </w:r>
    </w:p>
    <w:p w:rsidR="000E49A8" w:rsidRPr="00B20776" w:rsidRDefault="00516BE5" w:rsidP="00B20776">
      <w:pPr>
        <w:numPr>
          <w:ilvl w:val="0"/>
          <w:numId w:val="3"/>
        </w:numPr>
        <w:spacing w:after="33"/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uprawnionym podmiotom obsługi informatycznej dostarczającej i obsługującej system rekrutacyjny na podstawie umowy powierzenia danych osobowych </w:t>
      </w:r>
    </w:p>
    <w:p w:rsidR="000E49A8" w:rsidRPr="00B20776" w:rsidRDefault="00516BE5" w:rsidP="00B20776">
      <w:pPr>
        <w:numPr>
          <w:ilvl w:val="0"/>
          <w:numId w:val="3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organowi prowadzącemu w zakresie zapewnienia miejsca realizacji wychowania przedszkolnego </w:t>
      </w:r>
    </w:p>
    <w:p w:rsidR="000E49A8" w:rsidRPr="00B20776" w:rsidRDefault="00516BE5" w:rsidP="00B20776">
      <w:pPr>
        <w:numPr>
          <w:ilvl w:val="0"/>
          <w:numId w:val="3"/>
        </w:numPr>
        <w:ind w:hanging="36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lastRenderedPageBreak/>
        <w:t xml:space="preserve">organom administracji publicznej uprawnionym na podst. Przepisów prawa </w:t>
      </w:r>
    </w:p>
    <w:p w:rsidR="000E49A8" w:rsidRPr="00B20776" w:rsidRDefault="00516BE5" w:rsidP="00B20776">
      <w:pPr>
        <w:spacing w:after="0" w:line="259" w:lineRule="auto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E49A8" w:rsidRPr="00B20776" w:rsidRDefault="00516BE5" w:rsidP="00B20776">
      <w:pPr>
        <w:spacing w:after="355"/>
        <w:ind w:left="152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sz w:val="20"/>
          <w:szCs w:val="20"/>
        </w:rPr>
        <w:t xml:space="preserve">Państwa dane nie będą przekazywane do państw spoza Europejskiego Obszaru Gospodarczego (do krajów innych niż kraje Unii Europejskiej oraz Islandia, Norwegia i Liechtenstein). </w:t>
      </w:r>
    </w:p>
    <w:p w:rsidR="000E49A8" w:rsidRPr="00B20776" w:rsidRDefault="00516BE5" w:rsidP="00B20776">
      <w:pPr>
        <w:spacing w:after="0" w:line="259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B20776">
        <w:rPr>
          <w:rFonts w:asciiTheme="minorHAnsi" w:hAnsiTheme="minorHAnsi" w:cstheme="minorHAnsi"/>
          <w:b/>
          <w:color w:val="244061"/>
          <w:sz w:val="20"/>
          <w:szCs w:val="20"/>
        </w:rPr>
        <w:t>JAK MOŻNA SIĘ Z NAMI SKONTAKTOWAĆ W SPRAWIE OCHRONY DANYCH OSOBOWYCH?</w:t>
      </w:r>
      <w:r w:rsidRPr="00B20776">
        <w:rPr>
          <w:rFonts w:asciiTheme="minorHAnsi" w:hAnsiTheme="minorHAnsi" w:cstheme="minorHAnsi"/>
          <w:color w:val="244061"/>
          <w:sz w:val="20"/>
          <w:szCs w:val="20"/>
        </w:rPr>
        <w:t xml:space="preserve"> </w:t>
      </w:r>
    </w:p>
    <w:p w:rsidR="00B20776" w:rsidRPr="005C165D" w:rsidRDefault="00B20776" w:rsidP="00B20776">
      <w:pPr>
        <w:ind w:left="-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C165D">
        <w:rPr>
          <w:rFonts w:asciiTheme="minorHAnsi" w:hAnsiTheme="minorHAnsi" w:cstheme="minorHAnsi"/>
          <w:sz w:val="20"/>
          <w:szCs w:val="20"/>
        </w:rPr>
        <w:t xml:space="preserve">Nasza placówka wyznaczyła Inspektora Ochrony Danych, z którym mogą Państwo skontaktować się za pośrednictwem poczty elektronicznej: </w:t>
      </w:r>
      <w:hyperlink r:id="rId13" w:history="1">
        <w:r w:rsidRPr="005C165D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biuro@inbase.pl</w:t>
        </w:r>
      </w:hyperlink>
      <w:r w:rsidRPr="005C165D">
        <w:rPr>
          <w:rFonts w:asciiTheme="minorHAnsi" w:hAnsiTheme="minorHAnsi" w:cstheme="minorHAnsi"/>
          <w:sz w:val="20"/>
          <w:szCs w:val="20"/>
        </w:rPr>
        <w:t xml:space="preserve">  </w:t>
      </w:r>
      <w:r w:rsidRPr="005C165D">
        <w:rPr>
          <w:rFonts w:asciiTheme="minorHAnsi" w:hAnsiTheme="minorHAnsi" w:cstheme="minorHAnsi"/>
          <w:sz w:val="20"/>
          <w:szCs w:val="20"/>
          <w:lang w:val="pl-PL"/>
        </w:rPr>
        <w:t>lub telefonicznie: 22 350 01 40.</w:t>
      </w:r>
    </w:p>
    <w:p w:rsidR="000E49A8" w:rsidRPr="00B20776" w:rsidRDefault="000E49A8" w:rsidP="00B20776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</w:p>
    <w:sectPr w:rsidR="000E49A8" w:rsidRPr="00B20776" w:rsidSect="002B0C2C">
      <w:pgSz w:w="11906" w:h="16838"/>
      <w:pgMar w:top="1440" w:right="434" w:bottom="1440" w:left="57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853"/>
    <w:multiLevelType w:val="hybridMultilevel"/>
    <w:tmpl w:val="67B4EDBA"/>
    <w:lvl w:ilvl="0" w:tplc="A716AB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3017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2EF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8C26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B0FE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620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EC47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E64E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488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16924"/>
    <w:multiLevelType w:val="hybridMultilevel"/>
    <w:tmpl w:val="C680CE1C"/>
    <w:lvl w:ilvl="0" w:tplc="C124FDE8">
      <w:start w:val="1"/>
      <w:numFmt w:val="bullet"/>
      <w:lvlText w:val="-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C48FA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42C94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CECE7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32B2E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9CCC3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B4FEA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541E6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08DBA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5B1A8F"/>
    <w:multiLevelType w:val="hybridMultilevel"/>
    <w:tmpl w:val="31107B58"/>
    <w:lvl w:ilvl="0" w:tplc="6584E33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CEA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4CC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3ACF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6251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9E75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4B6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A69E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3ECC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49A8"/>
    <w:rsid w:val="00087F02"/>
    <w:rsid w:val="000E49A8"/>
    <w:rsid w:val="002B0C2C"/>
    <w:rsid w:val="00516BE5"/>
    <w:rsid w:val="00AE7EC9"/>
    <w:rsid w:val="00B20776"/>
    <w:rsid w:val="00E4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C2C"/>
    <w:pPr>
      <w:spacing w:after="4" w:line="266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207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1-2019&amp;qplikid=4186" TargetMode="External"/><Relationship Id="rId13" Type="http://schemas.openxmlformats.org/officeDocument/2006/relationships/hyperlink" Target="mailto:biuro@inbas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0-01-2019&amp;qplikid=4186" TargetMode="External"/><Relationship Id="rId12" Type="http://schemas.openxmlformats.org/officeDocument/2006/relationships/hyperlink" Target="https://www.prawo.vulcan.edu.pl/przegdok.asp?qdatprz=10-01-2019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0-01-2019&amp;qplikid=4186" TargetMode="External"/><Relationship Id="rId11" Type="http://schemas.openxmlformats.org/officeDocument/2006/relationships/hyperlink" Target="https://www.prawo.vulcan.edu.pl/przegdok.asp?qdatprz=10-01-2019&amp;qplikid=4186" TargetMode="External"/><Relationship Id="rId5" Type="http://schemas.openxmlformats.org/officeDocument/2006/relationships/hyperlink" Target="https://www.prawo.vulcan.edu.pl/przegdok.asp?qdatprz=10-01-2019&amp;qplikid=41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awo.vulcan.edu.pl/przegdok.asp?qdatprz=10-01-2019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0-01-2019&amp;qplikid=41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P218</dc:creator>
  <cp:lastModifiedBy>Admin</cp:lastModifiedBy>
  <cp:revision>4</cp:revision>
  <dcterms:created xsi:type="dcterms:W3CDTF">2023-09-08T09:22:00Z</dcterms:created>
  <dcterms:modified xsi:type="dcterms:W3CDTF">2023-09-08T09:26:00Z</dcterms:modified>
</cp:coreProperties>
</file>